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bda3057ea14a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f81775e5d04b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Maszna,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93a75b5dfb407b" /><Relationship Type="http://schemas.openxmlformats.org/officeDocument/2006/relationships/numbering" Target="/word/numbering.xml" Id="R56ba878f56c84233" /><Relationship Type="http://schemas.openxmlformats.org/officeDocument/2006/relationships/settings" Target="/word/settings.xml" Id="R9ff786f78027479a" /><Relationship Type="http://schemas.openxmlformats.org/officeDocument/2006/relationships/image" Target="/word/media/d94877cc-5219-4270-bd8a-745ee0372bef.png" Id="R53f81775e5d04b4f" /></Relationships>
</file>