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3c3a728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5805895f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c9a704a84325" /><Relationship Type="http://schemas.openxmlformats.org/officeDocument/2006/relationships/numbering" Target="/word/numbering.xml" Id="R71c48512bb2844fc" /><Relationship Type="http://schemas.openxmlformats.org/officeDocument/2006/relationships/settings" Target="/word/settings.xml" Id="Rc39bb3f1415b4341" /><Relationship Type="http://schemas.openxmlformats.org/officeDocument/2006/relationships/image" Target="/word/media/61b7f11f-9e86-439e-a797-26cfc1979e53.png" Id="R27f85805895f4bdf" /></Relationships>
</file>