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c1f38bc8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b105a8753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Meszcze,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ea53092904160" /><Relationship Type="http://schemas.openxmlformats.org/officeDocument/2006/relationships/numbering" Target="/word/numbering.xml" Id="Rafa8aa97a18d49bf" /><Relationship Type="http://schemas.openxmlformats.org/officeDocument/2006/relationships/settings" Target="/word/settings.xml" Id="Rf73742a46af4496f" /><Relationship Type="http://schemas.openxmlformats.org/officeDocument/2006/relationships/image" Target="/word/media/a5d656c3-956e-4630-b0a3-7574776b1060.png" Id="R10bb105a87534d86" /></Relationships>
</file>