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a829ccd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1c6e1f6b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57d0a609429c" /><Relationship Type="http://schemas.openxmlformats.org/officeDocument/2006/relationships/numbering" Target="/word/numbering.xml" Id="R9c0f0ae2fe3c4272" /><Relationship Type="http://schemas.openxmlformats.org/officeDocument/2006/relationships/settings" Target="/word/settings.xml" Id="R21546752812f47ae" /><Relationship Type="http://schemas.openxmlformats.org/officeDocument/2006/relationships/image" Target="/word/media/0751eaac-7440-46d9-b5bc-957f8eaf5ce2.png" Id="R5861c6e1f6b644e5" /></Relationships>
</file>