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e83b48507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3a18aff49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Mialkowek,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0a953245c4163" /><Relationship Type="http://schemas.openxmlformats.org/officeDocument/2006/relationships/numbering" Target="/word/numbering.xml" Id="R67051b4f966c4fad" /><Relationship Type="http://schemas.openxmlformats.org/officeDocument/2006/relationships/settings" Target="/word/settings.xml" Id="R6ae962a16add4716" /><Relationship Type="http://schemas.openxmlformats.org/officeDocument/2006/relationships/image" Target="/word/media/dec232ec-3825-4545-a490-c0db45498d6a.png" Id="Rb5f3a18aff494373" /></Relationships>
</file>