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1381efed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8b4b6909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Michalow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dfdf8d5c4a11" /><Relationship Type="http://schemas.openxmlformats.org/officeDocument/2006/relationships/numbering" Target="/word/numbering.xml" Id="R1b9609d8de814184" /><Relationship Type="http://schemas.openxmlformats.org/officeDocument/2006/relationships/settings" Target="/word/settings.xml" Id="Rdb4a2427f4094e56" /><Relationship Type="http://schemas.openxmlformats.org/officeDocument/2006/relationships/image" Target="/word/media/7b1be59e-e3cb-4c77-8e1c-b0ac00b500e8.png" Id="R2e08b4b6909d43be" /></Relationships>
</file>