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f649eef56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29093fbb3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91e3213c84cd9" /><Relationship Type="http://schemas.openxmlformats.org/officeDocument/2006/relationships/numbering" Target="/word/numbering.xml" Id="R55ee1c3905e54981" /><Relationship Type="http://schemas.openxmlformats.org/officeDocument/2006/relationships/settings" Target="/word/settings.xml" Id="R6914b70a78ea448a" /><Relationship Type="http://schemas.openxmlformats.org/officeDocument/2006/relationships/image" Target="/word/media/ef16d291-2123-4627-b073-05f8073e77c5.png" Id="Re4329093fbb34335" /></Relationships>
</file>