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aac60d0c0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c5da705c9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Mieszki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fe0e67c1d4192" /><Relationship Type="http://schemas.openxmlformats.org/officeDocument/2006/relationships/numbering" Target="/word/numbering.xml" Id="Rf56b24e335ca4b37" /><Relationship Type="http://schemas.openxmlformats.org/officeDocument/2006/relationships/settings" Target="/word/settings.xml" Id="R9635e3fb655340cc" /><Relationship Type="http://schemas.openxmlformats.org/officeDocument/2006/relationships/image" Target="/word/media/a2c495b5-abff-4dbe-9ebd-228506dbdd19.png" Id="R94ec5da705c94d00" /></Relationships>
</file>