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95a71f166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f808911c9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c423ae8e64d3b" /><Relationship Type="http://schemas.openxmlformats.org/officeDocument/2006/relationships/numbering" Target="/word/numbering.xml" Id="Rc94993539a634998" /><Relationship Type="http://schemas.openxmlformats.org/officeDocument/2006/relationships/settings" Target="/word/settings.xml" Id="R1a41992ad0ce48a6" /><Relationship Type="http://schemas.openxmlformats.org/officeDocument/2006/relationships/image" Target="/word/media/2ad0a5ab-3fe2-44f1-8ff5-bb9f5cc16ed1.png" Id="Rd3cf808911c943fd" /></Relationships>
</file>