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e5bced1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ab60281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14f85845e4efb" /><Relationship Type="http://schemas.openxmlformats.org/officeDocument/2006/relationships/numbering" Target="/word/numbering.xml" Id="R92e42bd16a734e14" /><Relationship Type="http://schemas.openxmlformats.org/officeDocument/2006/relationships/settings" Target="/word/settings.xml" Id="R05ed683f4ad941e4" /><Relationship Type="http://schemas.openxmlformats.org/officeDocument/2006/relationships/image" Target="/word/media/c3e833e2-ab24-49e5-82ca-bba1a0328c67.png" Id="R19bbab60281f48c8" /></Relationships>
</file>