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34226dfc2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1916f9e0d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Mirkowiczki,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6dc12662844e3" /><Relationship Type="http://schemas.openxmlformats.org/officeDocument/2006/relationships/numbering" Target="/word/numbering.xml" Id="R597a5bd2c5964060" /><Relationship Type="http://schemas.openxmlformats.org/officeDocument/2006/relationships/settings" Target="/word/settings.xml" Id="R7cbcc0597e684071" /><Relationship Type="http://schemas.openxmlformats.org/officeDocument/2006/relationships/image" Target="/word/media/8f429267-e0ec-497f-9199-92fb33dc0354.png" Id="R4ef1916f9e0d47ac" /></Relationships>
</file>