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c210cfa89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fe515b21e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Mlynary,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f49dd5dd34b81" /><Relationship Type="http://schemas.openxmlformats.org/officeDocument/2006/relationships/numbering" Target="/word/numbering.xml" Id="R34ce04100f5648da" /><Relationship Type="http://schemas.openxmlformats.org/officeDocument/2006/relationships/settings" Target="/word/settings.xml" Id="R80b8da2727204e22" /><Relationship Type="http://schemas.openxmlformats.org/officeDocument/2006/relationships/image" Target="/word/media/947f5c5c-328c-4074-8f1a-55cfaa3c0552.png" Id="R0b8fe515b21e4c86" /></Relationships>
</file>