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beefb2986842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26da0d656547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Mniszek,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67853a542943a3" /><Relationship Type="http://schemas.openxmlformats.org/officeDocument/2006/relationships/numbering" Target="/word/numbering.xml" Id="R7551cb6e10894cd3" /><Relationship Type="http://schemas.openxmlformats.org/officeDocument/2006/relationships/settings" Target="/word/settings.xml" Id="R4fb3ff8b61e6414a" /><Relationship Type="http://schemas.openxmlformats.org/officeDocument/2006/relationships/image" Target="/word/media/12c5242e-dc07-4889-a143-927e91b4e719.png" Id="R3926da0d656547d8" /></Relationships>
</file>