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eb028a3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4f03867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d2185ea84fa9" /><Relationship Type="http://schemas.openxmlformats.org/officeDocument/2006/relationships/numbering" Target="/word/numbering.xml" Id="Rf1b823fb594c4d85" /><Relationship Type="http://schemas.openxmlformats.org/officeDocument/2006/relationships/settings" Target="/word/settings.xml" Id="R6b18b1440f13422b" /><Relationship Type="http://schemas.openxmlformats.org/officeDocument/2006/relationships/image" Target="/word/media/ab3d6b02-59ea-4cf3-bd70-0fdc4eb5cdfc.png" Id="R5c574f03867c4cfd" /></Relationships>
</file>