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2f2191d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86f28c54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Mojsiki,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c74541e042a1" /><Relationship Type="http://schemas.openxmlformats.org/officeDocument/2006/relationships/numbering" Target="/word/numbering.xml" Id="Refdcc1609013499a" /><Relationship Type="http://schemas.openxmlformats.org/officeDocument/2006/relationships/settings" Target="/word/settings.xml" Id="Rfd17038f358e4200" /><Relationship Type="http://schemas.openxmlformats.org/officeDocument/2006/relationships/image" Target="/word/media/89c1b672-3aaa-4269-b7d7-97aa5b80a077.png" Id="R2e686f28c54b4283" /></Relationships>
</file>