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31a2fb793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0920896fb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Mokre Niwy,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57295d2f54eea" /><Relationship Type="http://schemas.openxmlformats.org/officeDocument/2006/relationships/numbering" Target="/word/numbering.xml" Id="R451a57d75a1346d5" /><Relationship Type="http://schemas.openxmlformats.org/officeDocument/2006/relationships/settings" Target="/word/settings.xml" Id="Rc67852b6df6d4d74" /><Relationship Type="http://schemas.openxmlformats.org/officeDocument/2006/relationships/image" Target="/word/media/92b0b65f-bf1d-4da8-986b-ca2f7a75cda0.png" Id="R7ae0920896fb4f31" /></Relationships>
</file>