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1a840cf3b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2b451fe8b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Molendy,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1b3783cbe4b68" /><Relationship Type="http://schemas.openxmlformats.org/officeDocument/2006/relationships/numbering" Target="/word/numbering.xml" Id="R335762b724634d8f" /><Relationship Type="http://schemas.openxmlformats.org/officeDocument/2006/relationships/settings" Target="/word/settings.xml" Id="R0c5625520ddb4069" /><Relationship Type="http://schemas.openxmlformats.org/officeDocument/2006/relationships/image" Target="/word/media/29d30518-b2da-4fd1-9737-40e2886ebb29.png" Id="R2d52b451fe8b4499" /></Relationships>
</file>