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e9e171ec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7872bb3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54f5fee840a7" /><Relationship Type="http://schemas.openxmlformats.org/officeDocument/2006/relationships/numbering" Target="/word/numbering.xml" Id="Rbd839d92218042a9" /><Relationship Type="http://schemas.openxmlformats.org/officeDocument/2006/relationships/settings" Target="/word/settings.xml" Id="R5305de102cab453b" /><Relationship Type="http://schemas.openxmlformats.org/officeDocument/2006/relationships/image" Target="/word/media/f8377883-eabc-4759-a770-0fa63476fd4f.png" Id="R2f157872bb374971" /></Relationships>
</file>