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ce26cea17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c5ede2e31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Mroczen 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8a332962f4a54" /><Relationship Type="http://schemas.openxmlformats.org/officeDocument/2006/relationships/numbering" Target="/word/numbering.xml" Id="Rc67a67c4fea74a51" /><Relationship Type="http://schemas.openxmlformats.org/officeDocument/2006/relationships/settings" Target="/word/settings.xml" Id="Reeb37344e6124068" /><Relationship Type="http://schemas.openxmlformats.org/officeDocument/2006/relationships/image" Target="/word/media/14dd48bf-b136-4f55-9e2a-4df6ee8218ec.png" Id="Ree3c5ede2e3145f7" /></Relationships>
</file>