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2c09a0ab0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1d9a68fd6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Mscichy,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e064245fd4088" /><Relationship Type="http://schemas.openxmlformats.org/officeDocument/2006/relationships/numbering" Target="/word/numbering.xml" Id="Rf6963308b81c499e" /><Relationship Type="http://schemas.openxmlformats.org/officeDocument/2006/relationships/settings" Target="/word/settings.xml" Id="R58332fb5775b4d4f" /><Relationship Type="http://schemas.openxmlformats.org/officeDocument/2006/relationships/image" Target="/word/media/89a43683-132d-46e6-af43-6d2e36f112a6.png" Id="R7f01d9a68fd64361" /></Relationships>
</file>