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b1183a44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3d4a003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82c5bdfe4242" /><Relationship Type="http://schemas.openxmlformats.org/officeDocument/2006/relationships/numbering" Target="/word/numbering.xml" Id="R93fdc9684dc34ea3" /><Relationship Type="http://schemas.openxmlformats.org/officeDocument/2006/relationships/settings" Target="/word/settings.xml" Id="Rc8cb9a0a21a34163" /><Relationship Type="http://schemas.openxmlformats.org/officeDocument/2006/relationships/image" Target="/word/media/72afb0bc-b7e5-4c4c-b3d9-32e515d5ede0.png" Id="R18973d4a003947df" /></Relationships>
</file>