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f67c7083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acabfe5c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Mytarz,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69c15ec07449e" /><Relationship Type="http://schemas.openxmlformats.org/officeDocument/2006/relationships/numbering" Target="/word/numbering.xml" Id="R68e0040b0bbf4407" /><Relationship Type="http://schemas.openxmlformats.org/officeDocument/2006/relationships/settings" Target="/word/settings.xml" Id="R1f85b30cbb6d4e6a" /><Relationship Type="http://schemas.openxmlformats.org/officeDocument/2006/relationships/image" Target="/word/media/ef792b14-3a86-420b-bc2c-4432f60d6ac9.png" Id="Re93dacabfe5c413e" /></Relationships>
</file>