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2be0110d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8febfd9d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0939fe1a742f1" /><Relationship Type="http://schemas.openxmlformats.org/officeDocument/2006/relationships/numbering" Target="/word/numbering.xml" Id="R3e030c2480114378" /><Relationship Type="http://schemas.openxmlformats.org/officeDocument/2006/relationships/settings" Target="/word/settings.xml" Id="R201585e785714546" /><Relationship Type="http://schemas.openxmlformats.org/officeDocument/2006/relationships/image" Target="/word/media/8e3df2a4-905c-41ef-aaea-a8f9776f9b34.png" Id="R1338febfd9d340f5" /></Relationships>
</file>