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2349fa965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f913c3b5f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Nadbrzezie,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fbbe8d250473a" /><Relationship Type="http://schemas.openxmlformats.org/officeDocument/2006/relationships/numbering" Target="/word/numbering.xml" Id="Rb3a1cef18cc54b57" /><Relationship Type="http://schemas.openxmlformats.org/officeDocument/2006/relationships/settings" Target="/word/settings.xml" Id="R6a1b7ad38d41415a" /><Relationship Type="http://schemas.openxmlformats.org/officeDocument/2006/relationships/image" Target="/word/media/9e35b39d-1105-4be5-a343-71e9d950094a.png" Id="R070f913c3b5f4546" /></Relationships>
</file>