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3a23f93ef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6cbf36677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Nadstawem,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f79df3fa449ed" /><Relationship Type="http://schemas.openxmlformats.org/officeDocument/2006/relationships/numbering" Target="/word/numbering.xml" Id="Rd613e63f090342d4" /><Relationship Type="http://schemas.openxmlformats.org/officeDocument/2006/relationships/settings" Target="/word/settings.xml" Id="R5da9aeba53024331" /><Relationship Type="http://schemas.openxmlformats.org/officeDocument/2006/relationships/image" Target="/word/media/a3a94ec4-5789-4ec4-b66b-142fc2766857.png" Id="R4336cbf36677463d" /></Relationships>
</file>