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4e8b6acc3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edb79c252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01db870f6485b" /><Relationship Type="http://schemas.openxmlformats.org/officeDocument/2006/relationships/numbering" Target="/word/numbering.xml" Id="Rb8a1c0d227f24f15" /><Relationship Type="http://schemas.openxmlformats.org/officeDocument/2006/relationships/settings" Target="/word/settings.xml" Id="R42f86ed9bd8042c6" /><Relationship Type="http://schemas.openxmlformats.org/officeDocument/2006/relationships/image" Target="/word/media/6b7ba12c-86b3-438c-b9ee-c5dde9f36dca.png" Id="R093edb79c2524df1" /></Relationships>
</file>