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05b93c67b440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86623acb6a4d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Netreba,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16f5659cd54221" /><Relationship Type="http://schemas.openxmlformats.org/officeDocument/2006/relationships/numbering" Target="/word/numbering.xml" Id="Rc8f2711fe33a4d17" /><Relationship Type="http://schemas.openxmlformats.org/officeDocument/2006/relationships/settings" Target="/word/settings.xml" Id="Rbad57b216f254cae" /><Relationship Type="http://schemas.openxmlformats.org/officeDocument/2006/relationships/image" Target="/word/media/5362e1f7-739e-4c44-91cd-8aa1971df95d.png" Id="Rae86623acb6a4d62" /></Relationships>
</file>