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674bce1b0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051fb08c3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b9da6ec284e8a" /><Relationship Type="http://schemas.openxmlformats.org/officeDocument/2006/relationships/numbering" Target="/word/numbering.xml" Id="R8861924d05dd49be" /><Relationship Type="http://schemas.openxmlformats.org/officeDocument/2006/relationships/settings" Target="/word/settings.xml" Id="R2f5a4409f844451c" /><Relationship Type="http://schemas.openxmlformats.org/officeDocument/2006/relationships/image" Target="/word/media/f29ea544-d8a1-4b7a-a019-570f4451b195.png" Id="R3fc051fb08c349f0" /></Relationships>
</file>