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2faddb58c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1cc846ad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Niechmirow,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8f103068b40b0" /><Relationship Type="http://schemas.openxmlformats.org/officeDocument/2006/relationships/numbering" Target="/word/numbering.xml" Id="Rb5fd6e45a8514b0f" /><Relationship Type="http://schemas.openxmlformats.org/officeDocument/2006/relationships/settings" Target="/word/settings.xml" Id="R526d7ec0db6f450a" /><Relationship Type="http://schemas.openxmlformats.org/officeDocument/2006/relationships/image" Target="/word/media/dba5f619-2cb8-4ac5-b1c1-0af6cef4b644.png" Id="R86d31cc846ad46c8" /></Relationships>
</file>