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5e697b0a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67fe6590e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f7d26031c49ee" /><Relationship Type="http://schemas.openxmlformats.org/officeDocument/2006/relationships/numbering" Target="/word/numbering.xml" Id="Ra81ccbe8677a48e6" /><Relationship Type="http://schemas.openxmlformats.org/officeDocument/2006/relationships/settings" Target="/word/settings.xml" Id="R1fbfa6062a1140b9" /><Relationship Type="http://schemas.openxmlformats.org/officeDocument/2006/relationships/image" Target="/word/media/57d29467-1de3-44c9-9a20-485ffd1f48ea.png" Id="R14a67fe6590e4eed" /></Relationships>
</file>