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568160e5d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61c1d069e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Faszczyce,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b5f09520245de" /><Relationship Type="http://schemas.openxmlformats.org/officeDocument/2006/relationships/numbering" Target="/word/numbering.xml" Id="R965c861a3d1e4afd" /><Relationship Type="http://schemas.openxmlformats.org/officeDocument/2006/relationships/settings" Target="/word/settings.xml" Id="Rc79b75edc60a40cd" /><Relationship Type="http://schemas.openxmlformats.org/officeDocument/2006/relationships/image" Target="/word/media/cc61115d-fe62-4356-bbc6-7c799de621cc.png" Id="R3f461c1d069e47dc" /></Relationships>
</file>