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412d00ad3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f0afa7bad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Holowczyce,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ece1594d24001" /><Relationship Type="http://schemas.openxmlformats.org/officeDocument/2006/relationships/numbering" Target="/word/numbering.xml" Id="Rb73ac2a2cb9c4ad6" /><Relationship Type="http://schemas.openxmlformats.org/officeDocument/2006/relationships/settings" Target="/word/settings.xml" Id="R062026f7fbf84430" /><Relationship Type="http://schemas.openxmlformats.org/officeDocument/2006/relationships/image" Target="/word/media/b3699f77-fe4f-4339-be30-d4c0564cf5b8.png" Id="Re16f0afa7bad4cea" /></Relationships>
</file>