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0f03f9c1b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c7ad021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Kraplewice,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5c063c974eac" /><Relationship Type="http://schemas.openxmlformats.org/officeDocument/2006/relationships/numbering" Target="/word/numbering.xml" Id="Rc4183950cd7740a2" /><Relationship Type="http://schemas.openxmlformats.org/officeDocument/2006/relationships/settings" Target="/word/settings.xml" Id="R0ba5fe5c1e43403f" /><Relationship Type="http://schemas.openxmlformats.org/officeDocument/2006/relationships/image" Target="/word/media/c82c217b-09f2-4159-96a1-48fe7c6e3cbb.png" Id="Rabe0c7ad02144ada" /></Relationships>
</file>