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ed078aa4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f6257a35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Marzy,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eaeb044db4a0b" /><Relationship Type="http://schemas.openxmlformats.org/officeDocument/2006/relationships/numbering" Target="/word/numbering.xml" Id="Rada49c1a95474e43" /><Relationship Type="http://schemas.openxmlformats.org/officeDocument/2006/relationships/settings" Target="/word/settings.xml" Id="R678f860bead0483e" /><Relationship Type="http://schemas.openxmlformats.org/officeDocument/2006/relationships/image" Target="/word/media/24723bc4-3f7b-40e1-ae85-e91cdf16f3a4.png" Id="R0d3f6257a359421f" /></Relationships>
</file>