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c5506625e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3487ae0c0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Nowe Perly,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05a16ab6e4f77" /><Relationship Type="http://schemas.openxmlformats.org/officeDocument/2006/relationships/numbering" Target="/word/numbering.xml" Id="R3e187c8adaf94f66" /><Relationship Type="http://schemas.openxmlformats.org/officeDocument/2006/relationships/settings" Target="/word/settings.xml" Id="R094efc16ec4245b9" /><Relationship Type="http://schemas.openxmlformats.org/officeDocument/2006/relationships/image" Target="/word/media/bbf07019-87ce-4bad-b12a-1d87151337ff.png" Id="R18f3487ae0c044c6" /></Relationships>
</file>