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db35bf53b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f67293d9c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Witki,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cc8e81c6246a3" /><Relationship Type="http://schemas.openxmlformats.org/officeDocument/2006/relationships/numbering" Target="/word/numbering.xml" Id="R3aeabe3da8524a5a" /><Relationship Type="http://schemas.openxmlformats.org/officeDocument/2006/relationships/settings" Target="/word/settings.xml" Id="R93fe063df141435c" /><Relationship Type="http://schemas.openxmlformats.org/officeDocument/2006/relationships/image" Target="/word/media/da2ab8c1-aa2f-4e25-8dff-a5b2a758157b.png" Id="Rdaff67293d9c491b" /></Relationships>
</file>