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4827ca9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9ec29bb4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Glinnik,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9c3aafd84c10" /><Relationship Type="http://schemas.openxmlformats.org/officeDocument/2006/relationships/numbering" Target="/word/numbering.xml" Id="R58bf84deec1e4879" /><Relationship Type="http://schemas.openxmlformats.org/officeDocument/2006/relationships/settings" Target="/word/settings.xml" Id="R6821e7eff6b44e91" /><Relationship Type="http://schemas.openxmlformats.org/officeDocument/2006/relationships/image" Target="/word/media/90bce37c-5452-4294-924a-ea16dbf71db7.png" Id="R457a9ec29bb44ea1" /></Relationships>
</file>