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3fa615e96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1db6ea347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Nowy Nart,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34532bc354d9d" /><Relationship Type="http://schemas.openxmlformats.org/officeDocument/2006/relationships/numbering" Target="/word/numbering.xml" Id="R44c6b81dc3634c63" /><Relationship Type="http://schemas.openxmlformats.org/officeDocument/2006/relationships/settings" Target="/word/settings.xml" Id="R8c245b13bde940bb" /><Relationship Type="http://schemas.openxmlformats.org/officeDocument/2006/relationships/image" Target="/word/media/b7062628-057c-488e-92de-089361332bec.png" Id="Ra9c1db6ea34748bc" /></Relationships>
</file>