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31f9a4fed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cb73c9381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Obrzycko,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10afd25e849bf" /><Relationship Type="http://schemas.openxmlformats.org/officeDocument/2006/relationships/numbering" Target="/word/numbering.xml" Id="Rb1fbee851aee4dfc" /><Relationship Type="http://schemas.openxmlformats.org/officeDocument/2006/relationships/settings" Target="/word/settings.xml" Id="R709e5ff50f0b4d6e" /><Relationship Type="http://schemas.openxmlformats.org/officeDocument/2006/relationships/image" Target="/word/media/395fbdb4-4b65-420a-91e3-229784f845e2.png" Id="R2b1cb73c93814d08" /></Relationships>
</file>