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1e7f6fbe0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ade4f3a67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Ochudno Sztuki,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fe528dac84ecb" /><Relationship Type="http://schemas.openxmlformats.org/officeDocument/2006/relationships/numbering" Target="/word/numbering.xml" Id="Rad70487bf0554d05" /><Relationship Type="http://schemas.openxmlformats.org/officeDocument/2006/relationships/settings" Target="/word/settings.xml" Id="Rb4753e437fcb44d2" /><Relationship Type="http://schemas.openxmlformats.org/officeDocument/2006/relationships/image" Target="/word/media/f89668d3-a3c3-4d01-ae5a-f3a6dde1b6e1.png" Id="Rd93ade4f3a674e59" /></Relationships>
</file>