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6c34a81c2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274bea182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Oledzkie,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2abfddb984a6b" /><Relationship Type="http://schemas.openxmlformats.org/officeDocument/2006/relationships/numbering" Target="/word/numbering.xml" Id="R531e970d94524165" /><Relationship Type="http://schemas.openxmlformats.org/officeDocument/2006/relationships/settings" Target="/word/settings.xml" Id="R3c14139a75b74a78" /><Relationship Type="http://schemas.openxmlformats.org/officeDocument/2006/relationships/image" Target="/word/media/503ebe4d-1cf0-4f91-b8da-aecaf9e296cf.png" Id="R8b0274bea1824675" /></Relationships>
</file>