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d5d92496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8800e3d20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Olesin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2fff047a14344" /><Relationship Type="http://schemas.openxmlformats.org/officeDocument/2006/relationships/numbering" Target="/word/numbering.xml" Id="Rba9b9cb2713b46ab" /><Relationship Type="http://schemas.openxmlformats.org/officeDocument/2006/relationships/settings" Target="/word/settings.xml" Id="Rab49cd92b1b84afe" /><Relationship Type="http://schemas.openxmlformats.org/officeDocument/2006/relationships/image" Target="/word/media/8459a241-3cec-4b50-9b49-a086aaddd352.png" Id="R5878800e3d204d6e" /></Relationships>
</file>