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6050a246b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8fd1db69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c0c7e7b24b2a" /><Relationship Type="http://schemas.openxmlformats.org/officeDocument/2006/relationships/numbering" Target="/word/numbering.xml" Id="R5564f6e9f0e34b42" /><Relationship Type="http://schemas.openxmlformats.org/officeDocument/2006/relationships/settings" Target="/word/settings.xml" Id="R894a976d48cd4f29" /><Relationship Type="http://schemas.openxmlformats.org/officeDocument/2006/relationships/image" Target="/word/media/601c715b-7e11-4c36-8376-fb7b418b05f4.png" Id="Ra3078fd1db694882" /></Relationships>
</file>