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5bcd6112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e29377990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Oprzezow,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2f80916d4e5b" /><Relationship Type="http://schemas.openxmlformats.org/officeDocument/2006/relationships/numbering" Target="/word/numbering.xml" Id="R32c9784089244ab6" /><Relationship Type="http://schemas.openxmlformats.org/officeDocument/2006/relationships/settings" Target="/word/settings.xml" Id="R536fef55ab7744a7" /><Relationship Type="http://schemas.openxmlformats.org/officeDocument/2006/relationships/image" Target="/word/media/0259475f-f81c-4220-8f5b-656deb805f83.png" Id="R276e293779904ff7" /></Relationships>
</file>