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410fe464e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fb1a4482b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Orzechowce,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43de63f1c4c1a" /><Relationship Type="http://schemas.openxmlformats.org/officeDocument/2006/relationships/numbering" Target="/word/numbering.xml" Id="R93a5bd3f64a74dbe" /><Relationship Type="http://schemas.openxmlformats.org/officeDocument/2006/relationships/settings" Target="/word/settings.xml" Id="Ra0be54ec9c9048c2" /><Relationship Type="http://schemas.openxmlformats.org/officeDocument/2006/relationships/image" Target="/word/media/bf0295ac-c817-452a-9d39-e1740b32377c.png" Id="Ra70fb1a4482b4a0b" /></Relationships>
</file>