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2ab10286c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6a42952ae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Ossowno,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675ab761544ad" /><Relationship Type="http://schemas.openxmlformats.org/officeDocument/2006/relationships/numbering" Target="/word/numbering.xml" Id="Rc701415c5ec946ac" /><Relationship Type="http://schemas.openxmlformats.org/officeDocument/2006/relationships/settings" Target="/word/settings.xml" Id="Rc79ecf59383c45dd" /><Relationship Type="http://schemas.openxmlformats.org/officeDocument/2006/relationships/image" Target="/word/media/e210a233-f284-490d-8d69-e729fe325d62.png" Id="R56c6a42952ae459f" /></Relationships>
</file>