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ddfbea2c5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67f851a6c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2595d7fe24903" /><Relationship Type="http://schemas.openxmlformats.org/officeDocument/2006/relationships/numbering" Target="/word/numbering.xml" Id="R2925cced96e7400d" /><Relationship Type="http://schemas.openxmlformats.org/officeDocument/2006/relationships/settings" Target="/word/settings.xml" Id="R135bc8c168534bc7" /><Relationship Type="http://schemas.openxmlformats.org/officeDocument/2006/relationships/image" Target="/word/media/8d112617-a3d6-43a2-96bb-30db33677799.png" Id="Rbb067f851a6c4948" /></Relationships>
</file>