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94c3da02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d5f54df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1a7ee4da4560" /><Relationship Type="http://schemas.openxmlformats.org/officeDocument/2006/relationships/numbering" Target="/word/numbering.xml" Id="Re6a84dc739744a95" /><Relationship Type="http://schemas.openxmlformats.org/officeDocument/2006/relationships/settings" Target="/word/settings.xml" Id="R682af4d748d2490d" /><Relationship Type="http://schemas.openxmlformats.org/officeDocument/2006/relationships/image" Target="/word/media/907dfb1c-c435-4837-b7d8-5f7690e10e02.png" Id="R2b41d5f54dfb4917" /></Relationships>
</file>