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f98c323eb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3292208cd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2c922a2b84be5" /><Relationship Type="http://schemas.openxmlformats.org/officeDocument/2006/relationships/numbering" Target="/word/numbering.xml" Id="Ra1a9dad0ed1249bd" /><Relationship Type="http://schemas.openxmlformats.org/officeDocument/2006/relationships/settings" Target="/word/settings.xml" Id="Ra0743d4b350f43c3" /><Relationship Type="http://schemas.openxmlformats.org/officeDocument/2006/relationships/image" Target="/word/media/5de6cdd9-da77-48e7-870a-aaf9c50bb3a9.png" Id="R9d73292208cd423a" /></Relationships>
</file>