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2d7cab3f4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92f1bcacd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Pajeczno,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8e482e4e8475c" /><Relationship Type="http://schemas.openxmlformats.org/officeDocument/2006/relationships/numbering" Target="/word/numbering.xml" Id="R08d27cceea634b47" /><Relationship Type="http://schemas.openxmlformats.org/officeDocument/2006/relationships/settings" Target="/word/settings.xml" Id="R9bae4b60a9754c4a" /><Relationship Type="http://schemas.openxmlformats.org/officeDocument/2006/relationships/image" Target="/word/media/cfd61fa8-6fc5-4de4-9030-89d97d631884.png" Id="R0dd92f1bcacd4585" /></Relationships>
</file>